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3BD7" w14:textId="0BDA3086" w:rsidR="00EC2082" w:rsidRPr="00A4481B" w:rsidRDefault="00EC2082" w:rsidP="00EC2082">
      <w:pPr>
        <w:rPr>
          <w:rFonts w:cstheme="minorHAnsi"/>
          <w:b/>
          <w:bCs/>
          <w:sz w:val="52"/>
          <w:szCs w:val="52"/>
        </w:rPr>
      </w:pPr>
      <w:r>
        <w:rPr>
          <w:rFonts w:cstheme="minorHAnsi"/>
          <w:b/>
          <w:bCs/>
          <w:sz w:val="48"/>
          <w:szCs w:val="48"/>
        </w:rPr>
        <w:t>Nieuwsbrief-items</w:t>
      </w:r>
    </w:p>
    <w:p w14:paraId="19B6C8E7" w14:textId="77777777" w:rsidR="00EC2082" w:rsidRDefault="00EC2082" w:rsidP="004F71DD">
      <w:pPr>
        <w:pStyle w:val="Default"/>
        <w:ind w:right="5670"/>
        <w:rPr>
          <w:rFonts w:ascii="Tahoma" w:hAnsi="Tahoma" w:cs="Tahoma"/>
          <w:b/>
          <w:bCs/>
          <w:sz w:val="22"/>
          <w:szCs w:val="22"/>
        </w:rPr>
      </w:pPr>
    </w:p>
    <w:p w14:paraId="5BEB97F3" w14:textId="7163B8D5" w:rsidR="007F4917" w:rsidRPr="00F70296" w:rsidRDefault="007F4917" w:rsidP="004F71DD">
      <w:pPr>
        <w:pStyle w:val="Default"/>
        <w:ind w:right="567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Optie</w:t>
      </w:r>
      <w:r w:rsidRPr="00F70296">
        <w:rPr>
          <w:rFonts w:ascii="Tahoma" w:hAnsi="Tahoma" w:cs="Tahoma"/>
          <w:b/>
          <w:bCs/>
          <w:sz w:val="22"/>
          <w:szCs w:val="22"/>
        </w:rPr>
        <w:t xml:space="preserve"> 1</w:t>
      </w:r>
    </w:p>
    <w:p w14:paraId="117D7CD0" w14:textId="77777777" w:rsidR="007F4917" w:rsidRDefault="007F4917" w:rsidP="004F71DD">
      <w:pPr>
        <w:pStyle w:val="Default"/>
        <w:ind w:right="5670"/>
        <w:rPr>
          <w:rFonts w:ascii="Tahoma" w:hAnsi="Tahoma" w:cs="Tahoma"/>
          <w:b/>
          <w:bCs/>
          <w:sz w:val="28"/>
          <w:szCs w:val="28"/>
        </w:rPr>
      </w:pPr>
    </w:p>
    <w:p w14:paraId="1CBBBAC1" w14:textId="4357F691" w:rsidR="004F71DD" w:rsidRPr="007550E1" w:rsidRDefault="00297AD2" w:rsidP="004F71DD">
      <w:pPr>
        <w:pStyle w:val="Default"/>
        <w:ind w:right="567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Kom bij ons kijken</w:t>
      </w:r>
    </w:p>
    <w:p w14:paraId="68F82ED1" w14:textId="77777777" w:rsidR="004F71DD" w:rsidRPr="005A4CF4" w:rsidRDefault="004F71DD" w:rsidP="004F71DD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1428E451" w14:textId="3EB45FBC" w:rsidR="004F71DD" w:rsidRPr="00B27B6D" w:rsidRDefault="007F4917" w:rsidP="004F71DD">
      <w:pPr>
        <w:pStyle w:val="Geenalineastijl"/>
        <w:ind w:right="5244"/>
        <w:rPr>
          <w:rFonts w:ascii="Verdana" w:hAnsi="Verdana" w:cs="Tahoma"/>
          <w:color w:val="auto"/>
          <w:sz w:val="20"/>
          <w:szCs w:val="20"/>
        </w:rPr>
      </w:pPr>
      <w:r>
        <w:rPr>
          <w:rFonts w:ascii="Verdana" w:hAnsi="Verdana" w:cs="Tahoma"/>
          <w:color w:val="auto"/>
          <w:sz w:val="20"/>
          <w:szCs w:val="20"/>
        </w:rPr>
        <w:t>Van</w:t>
      </w:r>
      <w:r w:rsidRPr="007550E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4F71DD" w:rsidRPr="007550E1">
        <w:rPr>
          <w:rFonts w:ascii="Verdana" w:hAnsi="Verdana" w:cs="Tahoma"/>
          <w:color w:val="auto"/>
          <w:sz w:val="20"/>
          <w:szCs w:val="20"/>
        </w:rPr>
        <w:t xml:space="preserve">16 tot en met 30 november 2023 </w:t>
      </w:r>
      <w:r>
        <w:rPr>
          <w:rFonts w:ascii="Verdana" w:hAnsi="Verdana" w:cs="Tahoma"/>
          <w:color w:val="auto"/>
          <w:sz w:val="20"/>
          <w:szCs w:val="20"/>
        </w:rPr>
        <w:t>zijn de Duurzame Bedrijven Dagen.</w:t>
      </w:r>
      <w:r w:rsidR="00297AD2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E2322">
        <w:rPr>
          <w:rFonts w:ascii="Verdana" w:hAnsi="Verdana" w:cs="Tahoma"/>
          <w:color w:val="auto"/>
          <w:sz w:val="20"/>
          <w:szCs w:val="20"/>
          <w:highlight w:val="yellow"/>
        </w:rPr>
        <w:t>[</w:t>
      </w:r>
      <w:r w:rsidR="00297AD2" w:rsidRPr="00C85115">
        <w:rPr>
          <w:rFonts w:ascii="Verdana" w:hAnsi="Verdana" w:cs="Tahoma"/>
          <w:color w:val="auto"/>
          <w:sz w:val="20"/>
          <w:szCs w:val="20"/>
          <w:highlight w:val="yellow"/>
        </w:rPr>
        <w:t>Bedrijfsnaam</w:t>
      </w:r>
      <w:r w:rsidR="005E2322">
        <w:rPr>
          <w:rFonts w:ascii="Verdana" w:hAnsi="Verdana" w:cs="Tahoma"/>
          <w:color w:val="auto"/>
          <w:sz w:val="20"/>
          <w:szCs w:val="20"/>
        </w:rPr>
        <w:t>]</w:t>
      </w:r>
      <w:r w:rsidR="00297AD2">
        <w:rPr>
          <w:rFonts w:ascii="Verdana" w:hAnsi="Verdana" w:cs="Tahoma"/>
          <w:color w:val="auto"/>
          <w:sz w:val="20"/>
          <w:szCs w:val="20"/>
        </w:rPr>
        <w:t xml:space="preserve"> doet ook mee! Ondernemers en organisaties zijn van harte welkom om te horen hoe wij ons bedrijf hebben verdu</w:t>
      </w:r>
      <w:r w:rsidR="00C85115">
        <w:rPr>
          <w:rFonts w:ascii="Verdana" w:hAnsi="Verdana" w:cs="Tahoma"/>
          <w:color w:val="auto"/>
          <w:sz w:val="20"/>
          <w:szCs w:val="20"/>
        </w:rPr>
        <w:t>u</w:t>
      </w:r>
      <w:r w:rsidR="00297AD2">
        <w:rPr>
          <w:rFonts w:ascii="Verdana" w:hAnsi="Verdana" w:cs="Tahoma"/>
          <w:color w:val="auto"/>
          <w:sz w:val="20"/>
          <w:szCs w:val="20"/>
        </w:rPr>
        <w:t xml:space="preserve">rzaamd. Kom ook en doe ideeën </w:t>
      </w:r>
      <w:r w:rsidR="00C85115">
        <w:rPr>
          <w:rFonts w:ascii="Verdana" w:hAnsi="Verdana" w:cs="Tahoma"/>
          <w:color w:val="auto"/>
          <w:sz w:val="20"/>
          <w:szCs w:val="20"/>
        </w:rPr>
        <w:t xml:space="preserve">op. </w:t>
      </w:r>
      <w:r w:rsidR="004F71DD">
        <w:rPr>
          <w:rFonts w:ascii="Verdana" w:hAnsi="Verdana" w:cs="Tahoma"/>
          <w:color w:val="auto"/>
          <w:sz w:val="20"/>
          <w:szCs w:val="20"/>
        </w:rPr>
        <w:t xml:space="preserve">Aanmelden kan via: </w:t>
      </w:r>
      <w:hyperlink r:id="rId7" w:history="1">
        <w:r w:rsidR="00B27B6D" w:rsidRPr="00B27B6D">
          <w:rPr>
            <w:rStyle w:val="Hyperlink"/>
            <w:rFonts w:ascii="Verdana" w:hAnsi="Verdana" w:cs="Tahoma"/>
            <w:sz w:val="20"/>
            <w:szCs w:val="20"/>
          </w:rPr>
          <w:t>www.duurzamebedrijvenroute.nl</w:t>
        </w:r>
      </w:hyperlink>
    </w:p>
    <w:p w14:paraId="6D9C0C59" w14:textId="77777777" w:rsidR="008A0A0A" w:rsidRDefault="008A0A0A"/>
    <w:p w14:paraId="5FCB5798" w14:textId="319D8853" w:rsidR="007F4917" w:rsidRPr="00772831" w:rsidRDefault="007F4917" w:rsidP="007F4917">
      <w:pPr>
        <w:pStyle w:val="Default"/>
        <w:ind w:right="567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Optie</w:t>
      </w:r>
      <w:r w:rsidRPr="00772831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2</w:t>
      </w:r>
    </w:p>
    <w:p w14:paraId="28EA69EB" w14:textId="77777777" w:rsidR="007F4917" w:rsidRDefault="007F4917"/>
    <w:p w14:paraId="18B88E4B" w14:textId="6E7B8E3D" w:rsidR="007F4917" w:rsidRPr="007550E1" w:rsidRDefault="007F4917" w:rsidP="007F4917">
      <w:pPr>
        <w:pStyle w:val="Default"/>
        <w:ind w:right="567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Ondernemers helpen elkaar op weg</w:t>
      </w:r>
    </w:p>
    <w:p w14:paraId="2F50DF96" w14:textId="77777777" w:rsidR="007F4917" w:rsidRDefault="007F4917"/>
    <w:p w14:paraId="28957258" w14:textId="1FA488DC" w:rsidR="00B27B6D" w:rsidRPr="00F70CD4" w:rsidRDefault="007F4917" w:rsidP="00B27B6D">
      <w:pPr>
        <w:pStyle w:val="Geenalineastijl"/>
        <w:ind w:right="5244"/>
        <w:rPr>
          <w:rFonts w:ascii="Verdana" w:hAnsi="Verdana" w:cs="Tahoma"/>
          <w:color w:val="auto"/>
          <w:sz w:val="20"/>
          <w:szCs w:val="20"/>
        </w:rPr>
      </w:pPr>
      <w:r>
        <w:rPr>
          <w:rFonts w:ascii="Verdana" w:hAnsi="Verdana" w:cs="Tahoma"/>
          <w:color w:val="auto"/>
          <w:sz w:val="20"/>
          <w:szCs w:val="20"/>
        </w:rPr>
        <w:t>Van</w:t>
      </w:r>
      <w:r w:rsidRPr="007550E1">
        <w:rPr>
          <w:rFonts w:ascii="Verdana" w:hAnsi="Verdana" w:cs="Tahoma"/>
          <w:color w:val="auto"/>
          <w:sz w:val="20"/>
          <w:szCs w:val="20"/>
        </w:rPr>
        <w:t xml:space="preserve"> 16 tot en met 30 november 2023 </w:t>
      </w:r>
      <w:r>
        <w:rPr>
          <w:rFonts w:ascii="Verdana" w:hAnsi="Verdana" w:cs="Tahoma"/>
          <w:color w:val="auto"/>
          <w:sz w:val="20"/>
          <w:szCs w:val="20"/>
        </w:rPr>
        <w:t xml:space="preserve">zijn de Duurzame Bedrijven Dagen. </w:t>
      </w:r>
      <w:r w:rsidR="006C73D3">
        <w:rPr>
          <w:rFonts w:ascii="Verdana" w:hAnsi="Verdana" w:cs="Tahoma"/>
          <w:color w:val="auto"/>
          <w:sz w:val="20"/>
          <w:szCs w:val="20"/>
        </w:rPr>
        <w:t>Samen met andere o</w:t>
      </w:r>
      <w:r w:rsidRPr="007550E1">
        <w:rPr>
          <w:rFonts w:ascii="Verdana" w:hAnsi="Verdana" w:cs="Tahoma"/>
          <w:color w:val="auto"/>
          <w:sz w:val="20"/>
          <w:szCs w:val="20"/>
        </w:rPr>
        <w:t>ndernemers</w:t>
      </w:r>
      <w:r>
        <w:rPr>
          <w:rFonts w:ascii="Verdana" w:hAnsi="Verdana" w:cs="Tahoma"/>
          <w:color w:val="auto"/>
          <w:sz w:val="20"/>
          <w:szCs w:val="20"/>
        </w:rPr>
        <w:t xml:space="preserve"> </w:t>
      </w:r>
      <w:r w:rsidR="006C73D3">
        <w:rPr>
          <w:rFonts w:ascii="Verdana" w:hAnsi="Verdana" w:cs="Tahoma"/>
          <w:color w:val="auto"/>
          <w:sz w:val="20"/>
          <w:szCs w:val="20"/>
        </w:rPr>
        <w:t xml:space="preserve">en organisaties delen we dan wat onze ervaringen zijn met het verduurzamen van ons pand. Ook op bezoek bij </w:t>
      </w:r>
      <w:r w:rsidR="006C73D3" w:rsidRPr="006C73D3">
        <w:rPr>
          <w:rFonts w:ascii="Verdana" w:hAnsi="Verdana" w:cs="Tahoma"/>
          <w:color w:val="auto"/>
          <w:sz w:val="20"/>
          <w:szCs w:val="20"/>
          <w:highlight w:val="yellow"/>
        </w:rPr>
        <w:t>[</w:t>
      </w:r>
      <w:r w:rsidR="006C73D3">
        <w:rPr>
          <w:rFonts w:ascii="Verdana" w:hAnsi="Verdana" w:cs="Tahoma"/>
          <w:color w:val="auto"/>
          <w:sz w:val="20"/>
          <w:szCs w:val="20"/>
          <w:highlight w:val="yellow"/>
        </w:rPr>
        <w:t>bedrijfsnaam</w:t>
      </w:r>
      <w:r w:rsidR="006C73D3" w:rsidRPr="006C73D3">
        <w:rPr>
          <w:rFonts w:ascii="Verdana" w:hAnsi="Verdana" w:cs="Tahoma"/>
          <w:color w:val="auto"/>
          <w:sz w:val="20"/>
          <w:szCs w:val="20"/>
          <w:highlight w:val="yellow"/>
        </w:rPr>
        <w:t>]</w:t>
      </w:r>
      <w:r w:rsidR="006C73D3" w:rsidRPr="006C73D3">
        <w:rPr>
          <w:rFonts w:ascii="Verdana" w:hAnsi="Verdana" w:cs="Tahoma"/>
          <w:color w:val="auto"/>
          <w:sz w:val="20"/>
          <w:szCs w:val="20"/>
        </w:rPr>
        <w:t>?</w:t>
      </w:r>
      <w:r w:rsidR="006C73D3">
        <w:rPr>
          <w:rFonts w:ascii="Verdana" w:hAnsi="Verdana" w:cs="Tahoma"/>
          <w:color w:val="auto"/>
          <w:sz w:val="20"/>
          <w:szCs w:val="20"/>
        </w:rPr>
        <w:t xml:space="preserve"> Meld je aan via</w:t>
      </w:r>
      <w:r>
        <w:rPr>
          <w:rFonts w:ascii="Verdana" w:hAnsi="Verdana" w:cs="Tahoma"/>
          <w:color w:val="auto"/>
          <w:sz w:val="20"/>
          <w:szCs w:val="20"/>
        </w:rPr>
        <w:t xml:space="preserve">: </w:t>
      </w:r>
      <w:r w:rsidR="00B27B6D">
        <w:rPr>
          <w:rFonts w:ascii="Verdana" w:hAnsi="Verdana" w:cs="Tahoma"/>
          <w:sz w:val="20"/>
          <w:szCs w:val="20"/>
        </w:rPr>
        <w:br/>
      </w:r>
      <w:hyperlink r:id="rId8" w:history="1">
        <w:r w:rsidR="00B27B6D" w:rsidRPr="00B27B6D">
          <w:rPr>
            <w:rStyle w:val="Hyperlink"/>
            <w:rFonts w:ascii="Verdana" w:hAnsi="Verdana" w:cs="Tahoma"/>
            <w:sz w:val="20"/>
            <w:szCs w:val="20"/>
          </w:rPr>
          <w:t>www.duurzamebedrijvenroute.nl</w:t>
        </w:r>
      </w:hyperlink>
    </w:p>
    <w:p w14:paraId="590838CF" w14:textId="0850564A" w:rsidR="007F4917" w:rsidRPr="00F70CD4" w:rsidRDefault="007F4917" w:rsidP="007F4917">
      <w:pPr>
        <w:pStyle w:val="Geenalineastijl"/>
        <w:ind w:right="5244"/>
        <w:rPr>
          <w:rFonts w:ascii="Verdana" w:hAnsi="Verdana" w:cs="Tahoma"/>
          <w:color w:val="auto"/>
          <w:sz w:val="20"/>
          <w:szCs w:val="20"/>
        </w:rPr>
      </w:pPr>
    </w:p>
    <w:p w14:paraId="185FD0E7" w14:textId="33FCEF34" w:rsidR="007F4917" w:rsidRDefault="007F4917"/>
    <w:p w14:paraId="5986D82B" w14:textId="5D5480D2" w:rsidR="007F4917" w:rsidRPr="007550E1" w:rsidRDefault="007F4917" w:rsidP="007F4917">
      <w:pPr>
        <w:pStyle w:val="Default"/>
        <w:ind w:right="5670"/>
        <w:rPr>
          <w:rFonts w:ascii="Tahoma" w:hAnsi="Tahoma" w:cs="Tahoma"/>
          <w:b/>
          <w:bCs/>
          <w:sz w:val="28"/>
          <w:szCs w:val="28"/>
        </w:rPr>
      </w:pPr>
    </w:p>
    <w:p w14:paraId="773678AE" w14:textId="77777777" w:rsidR="007F4917" w:rsidRDefault="007F4917"/>
    <w:p w14:paraId="2A75C5AF" w14:textId="77777777" w:rsidR="007F4917" w:rsidRDefault="007F4917"/>
    <w:p w14:paraId="39C0D851" w14:textId="77777777" w:rsidR="007F4917" w:rsidRDefault="007F4917"/>
    <w:sectPr w:rsidR="007F491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1689" w14:textId="77777777" w:rsidR="00322BA1" w:rsidRDefault="00322BA1" w:rsidP="00EC2082">
      <w:pPr>
        <w:spacing w:after="0" w:line="240" w:lineRule="auto"/>
      </w:pPr>
      <w:r>
        <w:separator/>
      </w:r>
    </w:p>
  </w:endnote>
  <w:endnote w:type="continuationSeparator" w:id="0">
    <w:p w14:paraId="5DD8DEC8" w14:textId="77777777" w:rsidR="00322BA1" w:rsidRDefault="00322BA1" w:rsidP="00EC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1B53" w14:textId="77777777" w:rsidR="00F62479" w:rsidRDefault="00F62479" w:rsidP="00F62479">
    <w:pPr>
      <w:pStyle w:val="Voettekst"/>
      <w:jc w:val="center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© Nationale Duurzame Bedrijven Route - Deze teksten zijn uitsluitend bedoeld voor het promoten van de Nationale Duurzame Bedrijven Route en mogen niet worden gereproduceerd, verspreid of gebruikt worden voor andere doeleinden zonder schriftelijke toestemming.</w:t>
    </w:r>
  </w:p>
  <w:p w14:paraId="53DFDD82" w14:textId="77777777" w:rsidR="00F62479" w:rsidRDefault="00F624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BEC9" w14:textId="77777777" w:rsidR="00322BA1" w:rsidRDefault="00322BA1" w:rsidP="00EC2082">
      <w:pPr>
        <w:spacing w:after="0" w:line="240" w:lineRule="auto"/>
      </w:pPr>
      <w:r>
        <w:separator/>
      </w:r>
    </w:p>
  </w:footnote>
  <w:footnote w:type="continuationSeparator" w:id="0">
    <w:p w14:paraId="076A2CC1" w14:textId="77777777" w:rsidR="00322BA1" w:rsidRDefault="00322BA1" w:rsidP="00EC2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B825" w14:textId="4E644276" w:rsidR="00EC2082" w:rsidRDefault="00EC2082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568720" wp14:editId="55F8B970">
          <wp:simplePos x="0" y="0"/>
          <wp:positionH relativeFrom="column">
            <wp:posOffset>4210050</wp:posOffset>
          </wp:positionH>
          <wp:positionV relativeFrom="paragraph">
            <wp:posOffset>-95885</wp:posOffset>
          </wp:positionV>
          <wp:extent cx="2141220" cy="394211"/>
          <wp:effectExtent l="0" t="0" r="0" b="6350"/>
          <wp:wrapThrough wrapText="bothSides">
            <wp:wrapPolygon edited="0">
              <wp:start x="4228" y="0"/>
              <wp:lineTo x="0" y="1045"/>
              <wp:lineTo x="0" y="10452"/>
              <wp:lineTo x="384" y="20903"/>
              <wp:lineTo x="11146" y="20903"/>
              <wp:lineTo x="21331" y="19858"/>
              <wp:lineTo x="21331" y="0"/>
              <wp:lineTo x="12683" y="0"/>
              <wp:lineTo x="4228" y="0"/>
            </wp:wrapPolygon>
          </wp:wrapThrough>
          <wp:docPr id="770029437" name="Afbeelding 1" descr="Afbeelding met tekst, Lettertype, Graphics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0029437" name="Afbeelding 1" descr="Afbeelding met tekst, Lettertype, Graphics, grafische vormgeving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394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DD"/>
    <w:rsid w:val="00010A6D"/>
    <w:rsid w:val="000C2DF8"/>
    <w:rsid w:val="00297AD2"/>
    <w:rsid w:val="003218C5"/>
    <w:rsid w:val="00322BA1"/>
    <w:rsid w:val="004F71DD"/>
    <w:rsid w:val="005E2322"/>
    <w:rsid w:val="006C73D3"/>
    <w:rsid w:val="007F4917"/>
    <w:rsid w:val="008A0A0A"/>
    <w:rsid w:val="00B27B6D"/>
    <w:rsid w:val="00B436CE"/>
    <w:rsid w:val="00C85115"/>
    <w:rsid w:val="00EC2082"/>
    <w:rsid w:val="00F62479"/>
    <w:rsid w:val="00F7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AF15"/>
  <w15:chartTrackingRefBased/>
  <w15:docId w15:val="{05C109EE-8691-410F-87A4-0F0423E4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2082"/>
    <w:pPr>
      <w:spacing w:line="256" w:lineRule="auto"/>
    </w:pPr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F71DD"/>
    <w:rPr>
      <w:color w:val="0563C1" w:themeColor="hyperlink"/>
      <w:u w:val="single"/>
    </w:rPr>
  </w:style>
  <w:style w:type="paragraph" w:customStyle="1" w:styleId="Default">
    <w:name w:val="Default"/>
    <w:rsid w:val="004F71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Geenalineastijl">
    <w:name w:val="[Geen alineastijl]"/>
    <w:rsid w:val="004F71D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  <w14:ligatures w14:val="none"/>
    </w:rPr>
  </w:style>
  <w:style w:type="paragraph" w:styleId="Revisie">
    <w:name w:val="Revision"/>
    <w:hidden/>
    <w:uiPriority w:val="99"/>
    <w:semiHidden/>
    <w:rsid w:val="007F4917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C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2082"/>
    <w:rPr>
      <w:kern w:val="0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EC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208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urzamebedrijvenroute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urzamebedrijvenroute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06889-C813-459E-92D5-7063E0DD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Spaans | Platform Duurzaam Nederland</dc:creator>
  <cp:keywords/>
  <dc:description/>
  <cp:lastModifiedBy>L. Spaans | Platform Duurzaam Nederland</cp:lastModifiedBy>
  <cp:revision>2</cp:revision>
  <dcterms:created xsi:type="dcterms:W3CDTF">2023-11-01T13:27:00Z</dcterms:created>
  <dcterms:modified xsi:type="dcterms:W3CDTF">2023-11-01T13:27:00Z</dcterms:modified>
</cp:coreProperties>
</file>